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857F5F">
      <w:pPr>
        <w:ind w:left="0" w:leftChars="0" w:firstLine="0" w:firstLineChars="0"/>
        <w:rPr>
          <w:rFonts w:hint="eastAsia" w:ascii="宋体" w:hAnsi="宋体" w:eastAsia="宋体" w:cs="宋体"/>
          <w:b/>
          <w:bCs/>
          <w:sz w:val="32"/>
          <w:szCs w:val="32"/>
        </w:rPr>
      </w:pPr>
    </w:p>
    <w:p w14:paraId="6AD5E229">
      <w:pPr>
        <w:ind w:left="0" w:leftChars="0" w:firstLine="0" w:firstLineChars="0"/>
        <w:jc w:val="center"/>
        <w:rPr>
          <w:rFonts w:hint="eastAsia" w:ascii="宋体" w:hAnsi="宋体" w:eastAsia="宋体" w:cs="宋体"/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z w:val="44"/>
          <w:szCs w:val="44"/>
        </w:rPr>
        <w:t>世界华人学生作文大赛初审结果公示</w:t>
      </w:r>
    </w:p>
    <w:p w14:paraId="7BC711AE">
      <w:pPr>
        <w:ind w:left="0" w:leftChars="0" w:firstLine="0" w:firstLineChars="0"/>
        <w:jc w:val="center"/>
        <w:rPr>
          <w:rFonts w:hint="eastAsia" w:ascii="宋体" w:hAnsi="宋体" w:eastAsia="宋体" w:cs="宋体"/>
          <w:b/>
          <w:bCs/>
          <w:sz w:val="44"/>
          <w:szCs w:val="44"/>
        </w:rPr>
      </w:pPr>
    </w:p>
    <w:p w14:paraId="63C7BC2A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根据世界华人学生作文大赛相关工作安排，我校严格组织开展了第</w:t>
      </w:r>
      <w:r>
        <w:rPr>
          <w:rFonts w:hint="eastAsia"/>
          <w:sz w:val="32"/>
          <w:szCs w:val="32"/>
          <w:lang w:val="en-US" w:eastAsia="zh-CN"/>
        </w:rPr>
        <w:t>二十七</w:t>
      </w:r>
      <w:r>
        <w:rPr>
          <w:rFonts w:hint="eastAsia"/>
          <w:sz w:val="32"/>
          <w:szCs w:val="32"/>
        </w:rPr>
        <w:t>届世界华人学生作文大赛校内初赛及稿件评审工作。本次初赛坚持公开、公平、公正的原则，经学生自愿报名、学校组织评审，共评选出拟推荐参加第</w:t>
      </w:r>
      <w:r>
        <w:rPr>
          <w:rFonts w:hint="eastAsia"/>
          <w:sz w:val="32"/>
          <w:szCs w:val="32"/>
          <w:lang w:val="en-US" w:eastAsia="zh-CN"/>
        </w:rPr>
        <w:t>二十七</w:t>
      </w:r>
      <w:r>
        <w:rPr>
          <w:rFonts w:hint="eastAsia"/>
          <w:sz w:val="32"/>
          <w:szCs w:val="32"/>
        </w:rPr>
        <w:t>届世界华人学生作文大赛复审的作品XXX篇。现将初审结果予以公示，具体名单如下：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420"/>
        <w:gridCol w:w="1420"/>
        <w:gridCol w:w="1420"/>
        <w:gridCol w:w="1421"/>
        <w:gridCol w:w="1421"/>
      </w:tblGrid>
      <w:tr w14:paraId="524BD8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20" w:type="dxa"/>
          </w:tcPr>
          <w:p w14:paraId="64CA52A8">
            <w:pPr>
              <w:ind w:left="0" w:leftChars="0" w:firstLine="0" w:firstLineChars="0"/>
              <w:jc w:val="center"/>
              <w:rPr>
                <w:rFonts w:hint="eastAsia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</w:rPr>
              <w:t>序号</w:t>
            </w:r>
          </w:p>
        </w:tc>
        <w:tc>
          <w:tcPr>
            <w:tcW w:w="1420" w:type="dxa"/>
          </w:tcPr>
          <w:p w14:paraId="5070E978">
            <w:pPr>
              <w:ind w:left="0" w:leftChars="0" w:firstLine="0" w:firstLineChars="0"/>
              <w:jc w:val="center"/>
              <w:rPr>
                <w:rFonts w:hint="eastAsia" w:eastAsia="仿宋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初审奖次</w:t>
            </w:r>
          </w:p>
        </w:tc>
        <w:tc>
          <w:tcPr>
            <w:tcW w:w="1420" w:type="dxa"/>
            <w:vAlign w:val="top"/>
          </w:tcPr>
          <w:p w14:paraId="79B922EE">
            <w:pPr>
              <w:ind w:left="0" w:leftChars="0" w:firstLine="0" w:firstLineChars="0"/>
              <w:jc w:val="center"/>
              <w:rPr>
                <w:rFonts w:hint="eastAsia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</w:rPr>
              <w:t>学生姓名</w:t>
            </w:r>
          </w:p>
        </w:tc>
        <w:tc>
          <w:tcPr>
            <w:tcW w:w="1420" w:type="dxa"/>
            <w:vAlign w:val="top"/>
          </w:tcPr>
          <w:p w14:paraId="01876299">
            <w:pPr>
              <w:ind w:left="0" w:leftChars="0" w:firstLine="0" w:firstLineChars="0"/>
              <w:jc w:val="center"/>
              <w:rPr>
                <w:rFonts w:hint="eastAsia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指导教师</w:t>
            </w:r>
          </w:p>
        </w:tc>
        <w:tc>
          <w:tcPr>
            <w:tcW w:w="1421" w:type="dxa"/>
            <w:vAlign w:val="top"/>
          </w:tcPr>
          <w:p w14:paraId="0417A853">
            <w:pPr>
              <w:ind w:left="0" w:leftChars="0" w:firstLine="0" w:firstLineChars="0"/>
              <w:jc w:val="center"/>
              <w:rPr>
                <w:rFonts w:hint="eastAsia" w:eastAsia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作文题目</w:t>
            </w:r>
          </w:p>
        </w:tc>
        <w:tc>
          <w:tcPr>
            <w:tcW w:w="1421" w:type="dxa"/>
            <w:vAlign w:val="top"/>
          </w:tcPr>
          <w:p w14:paraId="6AD75AA1">
            <w:pPr>
              <w:ind w:left="0" w:leftChars="0" w:firstLine="0" w:firstLineChars="0"/>
              <w:jc w:val="center"/>
              <w:rPr>
                <w:rFonts w:hint="eastAsia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班级</w:t>
            </w:r>
          </w:p>
        </w:tc>
      </w:tr>
      <w:tr w14:paraId="26B066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20" w:type="dxa"/>
          </w:tcPr>
          <w:p w14:paraId="53DB0DC8">
            <w:pPr>
              <w:ind w:left="0" w:leftChars="0" w:firstLine="0" w:firstLineChars="0"/>
              <w:jc w:val="center"/>
              <w:rPr>
                <w:rFonts w:hint="eastAsia" w:eastAsia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1420" w:type="dxa"/>
          </w:tcPr>
          <w:p w14:paraId="174AFF4E">
            <w:pPr>
              <w:ind w:left="0" w:leftChars="0" w:firstLine="0" w:firstLineChars="0"/>
              <w:jc w:val="center"/>
              <w:rPr>
                <w:rFonts w:hint="default" w:eastAsia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……</w:t>
            </w:r>
          </w:p>
        </w:tc>
        <w:tc>
          <w:tcPr>
            <w:tcW w:w="1420" w:type="dxa"/>
          </w:tcPr>
          <w:p w14:paraId="348BF518">
            <w:pPr>
              <w:ind w:left="0" w:leftChars="0" w:firstLine="0" w:firstLineChars="0"/>
              <w:jc w:val="center"/>
              <w:rPr>
                <w:rFonts w:hint="eastAsia"/>
                <w:sz w:val="32"/>
                <w:szCs w:val="32"/>
                <w:vertAlign w:val="baseline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……</w:t>
            </w:r>
          </w:p>
        </w:tc>
        <w:tc>
          <w:tcPr>
            <w:tcW w:w="1420" w:type="dxa"/>
          </w:tcPr>
          <w:p w14:paraId="009CDDF5">
            <w:pPr>
              <w:ind w:left="0" w:leftChars="0" w:firstLine="0" w:firstLineChars="0"/>
              <w:jc w:val="center"/>
              <w:rPr>
                <w:rFonts w:hint="eastAsia"/>
                <w:sz w:val="32"/>
                <w:szCs w:val="32"/>
                <w:vertAlign w:val="baseline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……</w:t>
            </w:r>
          </w:p>
        </w:tc>
        <w:tc>
          <w:tcPr>
            <w:tcW w:w="1421" w:type="dxa"/>
          </w:tcPr>
          <w:p w14:paraId="1A31158D">
            <w:pPr>
              <w:ind w:left="0" w:leftChars="0" w:firstLine="0" w:firstLineChars="0"/>
              <w:jc w:val="center"/>
              <w:rPr>
                <w:rFonts w:hint="eastAsia"/>
                <w:sz w:val="32"/>
                <w:szCs w:val="32"/>
                <w:vertAlign w:val="baseline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……</w:t>
            </w:r>
          </w:p>
        </w:tc>
        <w:tc>
          <w:tcPr>
            <w:tcW w:w="1421" w:type="dxa"/>
          </w:tcPr>
          <w:p w14:paraId="6AD76D51">
            <w:pPr>
              <w:ind w:left="0" w:leftChars="0" w:firstLine="0" w:firstLineChars="0"/>
              <w:jc w:val="center"/>
              <w:rPr>
                <w:rFonts w:hint="eastAsia"/>
                <w:sz w:val="32"/>
                <w:szCs w:val="32"/>
                <w:vertAlign w:val="baseline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……</w:t>
            </w:r>
          </w:p>
        </w:tc>
      </w:tr>
      <w:tr w14:paraId="6CE3FE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20" w:type="dxa"/>
          </w:tcPr>
          <w:p w14:paraId="4FE614E5">
            <w:pPr>
              <w:rPr>
                <w:rFonts w:hint="eastAsia"/>
                <w:sz w:val="32"/>
                <w:szCs w:val="32"/>
                <w:vertAlign w:val="baseline"/>
              </w:rPr>
            </w:pPr>
          </w:p>
        </w:tc>
        <w:tc>
          <w:tcPr>
            <w:tcW w:w="1420" w:type="dxa"/>
          </w:tcPr>
          <w:p w14:paraId="23142C36">
            <w:pPr>
              <w:rPr>
                <w:rFonts w:hint="eastAsia"/>
                <w:sz w:val="32"/>
                <w:szCs w:val="32"/>
                <w:vertAlign w:val="baseline"/>
              </w:rPr>
            </w:pPr>
          </w:p>
        </w:tc>
        <w:tc>
          <w:tcPr>
            <w:tcW w:w="1420" w:type="dxa"/>
          </w:tcPr>
          <w:p w14:paraId="6AAB8E7B">
            <w:pPr>
              <w:rPr>
                <w:rFonts w:hint="eastAsia"/>
                <w:sz w:val="32"/>
                <w:szCs w:val="32"/>
                <w:vertAlign w:val="baseline"/>
              </w:rPr>
            </w:pPr>
            <w:bookmarkStart w:id="0" w:name="_GoBack"/>
            <w:bookmarkEnd w:id="0"/>
          </w:p>
        </w:tc>
        <w:tc>
          <w:tcPr>
            <w:tcW w:w="1420" w:type="dxa"/>
          </w:tcPr>
          <w:p w14:paraId="3334D103">
            <w:pPr>
              <w:rPr>
                <w:rFonts w:hint="eastAsia"/>
                <w:sz w:val="32"/>
                <w:szCs w:val="32"/>
                <w:vertAlign w:val="baseline"/>
              </w:rPr>
            </w:pPr>
          </w:p>
        </w:tc>
        <w:tc>
          <w:tcPr>
            <w:tcW w:w="1421" w:type="dxa"/>
          </w:tcPr>
          <w:p w14:paraId="35676806">
            <w:pPr>
              <w:rPr>
                <w:rFonts w:hint="eastAsia"/>
                <w:sz w:val="32"/>
                <w:szCs w:val="32"/>
                <w:vertAlign w:val="baseline"/>
              </w:rPr>
            </w:pPr>
          </w:p>
        </w:tc>
        <w:tc>
          <w:tcPr>
            <w:tcW w:w="1421" w:type="dxa"/>
          </w:tcPr>
          <w:p w14:paraId="4A510FD9">
            <w:pPr>
              <w:rPr>
                <w:rFonts w:hint="eastAsia"/>
                <w:sz w:val="32"/>
                <w:szCs w:val="32"/>
                <w:vertAlign w:val="baseline"/>
              </w:rPr>
            </w:pPr>
          </w:p>
        </w:tc>
      </w:tr>
      <w:tr w14:paraId="39971A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20" w:type="dxa"/>
          </w:tcPr>
          <w:p w14:paraId="2D2349AD">
            <w:pPr>
              <w:rPr>
                <w:rFonts w:hint="eastAsia"/>
                <w:sz w:val="32"/>
                <w:szCs w:val="32"/>
                <w:vertAlign w:val="baseline"/>
              </w:rPr>
            </w:pPr>
          </w:p>
        </w:tc>
        <w:tc>
          <w:tcPr>
            <w:tcW w:w="1420" w:type="dxa"/>
          </w:tcPr>
          <w:p w14:paraId="4627F90D">
            <w:pPr>
              <w:rPr>
                <w:rFonts w:hint="eastAsia"/>
                <w:sz w:val="32"/>
                <w:szCs w:val="32"/>
                <w:vertAlign w:val="baseline"/>
              </w:rPr>
            </w:pPr>
          </w:p>
        </w:tc>
        <w:tc>
          <w:tcPr>
            <w:tcW w:w="1420" w:type="dxa"/>
          </w:tcPr>
          <w:p w14:paraId="71BC1B4E">
            <w:pPr>
              <w:rPr>
                <w:rFonts w:hint="eastAsia"/>
                <w:sz w:val="32"/>
                <w:szCs w:val="32"/>
                <w:vertAlign w:val="baseline"/>
              </w:rPr>
            </w:pPr>
          </w:p>
        </w:tc>
        <w:tc>
          <w:tcPr>
            <w:tcW w:w="1420" w:type="dxa"/>
          </w:tcPr>
          <w:p w14:paraId="0907ED15">
            <w:pPr>
              <w:rPr>
                <w:rFonts w:hint="eastAsia"/>
                <w:sz w:val="32"/>
                <w:szCs w:val="32"/>
                <w:vertAlign w:val="baseline"/>
              </w:rPr>
            </w:pPr>
          </w:p>
        </w:tc>
        <w:tc>
          <w:tcPr>
            <w:tcW w:w="1421" w:type="dxa"/>
          </w:tcPr>
          <w:p w14:paraId="16CDD1D3">
            <w:pPr>
              <w:rPr>
                <w:rFonts w:hint="eastAsia"/>
                <w:sz w:val="32"/>
                <w:szCs w:val="32"/>
                <w:vertAlign w:val="baseline"/>
              </w:rPr>
            </w:pPr>
          </w:p>
        </w:tc>
        <w:tc>
          <w:tcPr>
            <w:tcW w:w="1421" w:type="dxa"/>
          </w:tcPr>
          <w:p w14:paraId="47F2B6E5">
            <w:pPr>
              <w:rPr>
                <w:rFonts w:hint="eastAsia"/>
                <w:sz w:val="32"/>
                <w:szCs w:val="32"/>
                <w:vertAlign w:val="baseline"/>
              </w:rPr>
            </w:pPr>
          </w:p>
        </w:tc>
      </w:tr>
    </w:tbl>
    <w:p w14:paraId="2B0D6816">
      <w:pPr>
        <w:rPr>
          <w:rFonts w:hint="eastAsia" w:eastAsia="仿宋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特此公示。</w:t>
      </w:r>
    </w:p>
    <w:p w14:paraId="74A02F61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公示期为XXXX年XX月XX日至XXXX年XX月XX日，共X个工作日。公示期间，如对公示结果有异议，请以书面或电话形式向XXXXXX反映，并提供具体事实和依据。学校将对反映的问题进行核实处理。</w:t>
      </w:r>
    </w:p>
    <w:p w14:paraId="7082EB1F"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电话：</w:t>
      </w:r>
    </w:p>
    <w:p w14:paraId="5216C551">
      <w:pPr>
        <w:rPr>
          <w:rFonts w:hint="default"/>
          <w:sz w:val="32"/>
          <w:szCs w:val="32"/>
          <w:lang w:val="en-US" w:eastAsia="zh-CN"/>
        </w:rPr>
      </w:pPr>
    </w:p>
    <w:p w14:paraId="1C425AE2">
      <w:pPr>
        <w:jc w:val="righ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学校</w:t>
      </w:r>
      <w:r>
        <w:rPr>
          <w:rFonts w:hint="eastAsia"/>
          <w:sz w:val="32"/>
          <w:szCs w:val="32"/>
          <w:lang w:val="en-US" w:eastAsia="zh-CN"/>
        </w:rPr>
        <w:t>全</w:t>
      </w:r>
      <w:r>
        <w:rPr>
          <w:rFonts w:hint="eastAsia"/>
          <w:sz w:val="32"/>
          <w:szCs w:val="32"/>
        </w:rPr>
        <w:t>称</w:t>
      </w:r>
    </w:p>
    <w:p w14:paraId="7681222A">
      <w:pPr>
        <w:jc w:val="right"/>
        <w:rPr>
          <w:sz w:val="32"/>
          <w:szCs w:val="32"/>
        </w:rPr>
      </w:pPr>
      <w:r>
        <w:rPr>
          <w:rFonts w:hint="eastAsia"/>
          <w:sz w:val="32"/>
          <w:szCs w:val="32"/>
        </w:rPr>
        <w:t>XXXX年XX月XX日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560"/>
      </w:pPr>
      <w:r>
        <w:separator/>
      </w:r>
    </w:p>
  </w:footnote>
  <w:footnote w:type="continuationSeparator" w:id="1">
    <w:p>
      <w:pPr>
        <w:spacing w:line="240" w:lineRule="auto"/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5949E6"/>
    <w:rsid w:val="02B47749"/>
    <w:rsid w:val="0EC22E96"/>
    <w:rsid w:val="227C4BFC"/>
    <w:rsid w:val="237D5147"/>
    <w:rsid w:val="2D740220"/>
    <w:rsid w:val="4622692A"/>
    <w:rsid w:val="5A3E5460"/>
    <w:rsid w:val="5B5949E6"/>
    <w:rsid w:val="5C427641"/>
    <w:rsid w:val="74512765"/>
    <w:rsid w:val="78CB1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600" w:lineRule="exact"/>
      <w:ind w:firstLine="420" w:firstLineChars="200"/>
      <w:jc w:val="both"/>
    </w:pPr>
    <w:rPr>
      <w:rFonts w:ascii="仿宋" w:hAnsi="仿宋" w:eastAsia="仿宋" w:cstheme="minorBidi"/>
      <w:kern w:val="2"/>
      <w:sz w:val="28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284</Words>
  <Characters>306</Characters>
  <Lines>0</Lines>
  <Paragraphs>0</Paragraphs>
  <TotalTime>3</TotalTime>
  <ScaleCrop>false</ScaleCrop>
  <LinksUpToDate>false</LinksUpToDate>
  <CharactersWithSpaces>306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2026-08-18T08:05:00Z</dcterms:created>
  <dc:creator>——瑾色残年。</dc:creator>
  <cp:lastModifiedBy>——瑾色残年。</cp:lastModifiedBy>
  <dcterms:modified xsi:type="dcterms:W3CDTF">2026-08-19T01:38:10Z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ICV">
    <vt:lpwstr>FCDF72030DA547A588BE202C7372C725_13</vt:lpwstr>
  </property>
  <property fmtid="{D5CDD505-2E9C-101B-9397-08002B2CF9AE}" pid="4" name="KSOTemplateDocerSaveRecord">
    <vt:lpwstr>eyJoZGlkIjoiMzhhNjMyOTE5MWIwNTIyMTZlMTZhZmYwN2Q4MDExNGQiLCJ1c2VySWQiOiI2NDgxNjQ2MDgifQ==</vt:lpwstr>
  </property>
</Properties>
</file>